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Ti Tivi Elite Career Roadmap</w:t>
      </w:r>
    </w:p>
    <w:p>
      <w:r>
        <w:t>Learner: Muhluri Hlungwani</w:t>
      </w:r>
    </w:p>
    <w:p>
      <w:r>
        <w:t>Grade: 8</w:t>
      </w:r>
    </w:p>
    <w:p>
      <w:r>
        <w:t>Holland Code Results: Realistic (R): 7, Social (S): 6, Artistic/Enterprising (A/E): 4</w:t>
      </w:r>
    </w:p>
    <w:p>
      <w:pPr>
        <w:pStyle w:val="Heading1"/>
      </w:pPr>
      <w:r>
        <w:t>Top Career Paths</w:t>
      </w:r>
    </w:p>
    <w:p>
      <w:pPr>
        <w:pStyle w:val="Heading2"/>
      </w:pPr>
      <w:r>
        <w:t>Occupational Therapy Assistant / Physiotherapy Technician</w:t>
      </w:r>
    </w:p>
    <w:p>
      <w:r>
        <w:t>Help people recover physically using hands-on therapy tools.</w:t>
      </w:r>
    </w:p>
    <w:p>
      <w:r>
        <w:t>Study Options:</w:t>
      </w:r>
    </w:p>
    <w:p>
      <w:pPr>
        <w:pStyle w:val="ListBullet"/>
      </w:pPr>
      <w:r>
        <w:t>- University: BSc in Occupational Therapy (SMU, UL, UJ, Wits)</w:t>
      </w:r>
    </w:p>
    <w:p>
      <w:pPr>
        <w:pStyle w:val="ListBullet"/>
      </w:pPr>
      <w:r>
        <w:t>- TVET: Health Promotion Officer / Ancillary Health Care</w:t>
      </w:r>
    </w:p>
    <w:p>
      <w:pPr>
        <w:pStyle w:val="ListBullet"/>
      </w:pPr>
      <w:r>
        <w:t>- Learnerships: HWSETA, DOH Learnerships</w:t>
      </w:r>
    </w:p>
    <w:p>
      <w:r>
        <w:t>Income: R9,000 - R25,000/month</w:t>
      </w:r>
    </w:p>
    <w:p>
      <w:pPr>
        <w:pStyle w:val="Heading2"/>
      </w:pPr>
      <w:r>
        <w:t>Electrical / Mechanical Technician</w:t>
      </w:r>
    </w:p>
    <w:p>
      <w:r>
        <w:t>Work with tools, machines, and engineering systems.</w:t>
      </w:r>
    </w:p>
    <w:p>
      <w:r>
        <w:t>Study Options:</w:t>
      </w:r>
    </w:p>
    <w:p>
      <w:pPr>
        <w:pStyle w:val="ListBullet"/>
      </w:pPr>
      <w:r>
        <w:t>- TVET: NCV Engineering &amp; Related Design</w:t>
      </w:r>
    </w:p>
    <w:p>
      <w:pPr>
        <w:pStyle w:val="ListBullet"/>
      </w:pPr>
      <w:r>
        <w:t>- University of Technology: Diploma in Mechanical/Electrical Engineering</w:t>
      </w:r>
    </w:p>
    <w:p>
      <w:r>
        <w:t>Income: R10,000 - R30,000/month</w:t>
      </w:r>
    </w:p>
    <w:p>
      <w:pPr>
        <w:pStyle w:val="Heading2"/>
      </w:pPr>
      <w:r>
        <w:t>Sports Coach / Fitness Instructor</w:t>
      </w:r>
    </w:p>
    <w:p>
      <w:r>
        <w:t>Train and motivate people in fitness or sport.</w:t>
      </w:r>
    </w:p>
    <w:p>
      <w:r>
        <w:t>Study Options:</w:t>
      </w:r>
    </w:p>
    <w:p>
      <w:pPr>
        <w:pStyle w:val="ListBullet"/>
      </w:pPr>
      <w:r>
        <w:t>- TVET: NC in Sport Coaching</w:t>
      </w:r>
    </w:p>
    <w:p>
      <w:pPr>
        <w:pStyle w:val="ListBullet"/>
      </w:pPr>
      <w:r>
        <w:t>- University: BEd PE or BSc Sports Science</w:t>
      </w:r>
    </w:p>
    <w:p>
      <w:pPr>
        <w:pStyle w:val="ListBullet"/>
      </w:pPr>
      <w:r>
        <w:t>- Learnerships: Sport &amp; Rec SA, SETA Learnerships</w:t>
      </w:r>
    </w:p>
    <w:p>
      <w:r>
        <w:t>Income: R6,000 - R35,000/month</w:t>
      </w:r>
    </w:p>
    <w:p>
      <w:pPr>
        <w:pStyle w:val="Heading1"/>
      </w:pPr>
      <w:r>
        <w:t>Subject Choice Guide (Grade 10-12)</w:t>
      </w:r>
    </w:p>
    <w:p>
      <w:pPr>
        <w:pStyle w:val="ListBullet"/>
      </w:pPr>
      <w:r>
        <w:t>- English HL or FAL</w:t>
      </w:r>
    </w:p>
    <w:p>
      <w:pPr>
        <w:pStyle w:val="ListBullet"/>
      </w:pPr>
      <w:r>
        <w:t>- Life Orientation</w:t>
      </w:r>
    </w:p>
    <w:p>
      <w:pPr>
        <w:pStyle w:val="ListBullet"/>
      </w:pPr>
      <w:r>
        <w:t>- Mathematics OR Mathematical Literacy</w:t>
      </w:r>
    </w:p>
    <w:p>
      <w:pPr>
        <w:pStyle w:val="ListBullet"/>
      </w:pPr>
      <w:r>
        <w:t>- Life Sciences or Physical Sciences</w:t>
      </w:r>
    </w:p>
    <w:p>
      <w:pPr>
        <w:pStyle w:val="ListBullet"/>
      </w:pPr>
      <w:r>
        <w:t>- Engineering Graphics &amp; Design / Technical Subjects</w:t>
      </w:r>
    </w:p>
    <w:p>
      <w:pPr>
        <w:pStyle w:val="ListBullet"/>
      </w:pPr>
      <w:r>
        <w:t>- Tourism or Business Studies (optional)</w:t>
      </w:r>
    </w:p>
    <w:p>
      <w:pPr>
        <w:pStyle w:val="Heading1"/>
      </w:pPr>
      <w:r>
        <w:t>Study &amp; Training Options</w:t>
      </w:r>
    </w:p>
    <w:p>
      <w:pPr>
        <w:pStyle w:val="ListBullet"/>
      </w:pPr>
      <w:r>
        <w:t>- TVET Colleges: Letaba, Vhembe, Capricorn, Ehlanzeni</w:t>
      </w:r>
    </w:p>
    <w:p>
      <w:pPr>
        <w:pStyle w:val="ListBullet"/>
      </w:pPr>
      <w:r>
        <w:t>- Universities: SMU, Limpopo, TUT, UJ</w:t>
      </w:r>
    </w:p>
    <w:p>
      <w:pPr>
        <w:pStyle w:val="ListBullet"/>
      </w:pPr>
      <w:r>
        <w:t>- Learnerships: HWSETA, NYDA, Sport &amp; Rec SA</w:t>
      </w:r>
    </w:p>
    <w:p>
      <w:pPr>
        <w:pStyle w:val="Heading1"/>
      </w:pPr>
      <w:r>
        <w:t>Bursary &amp; Funding Opportunities</w:t>
      </w:r>
    </w:p>
    <w:p>
      <w:pPr>
        <w:pStyle w:val="ListBullet"/>
      </w:pPr>
      <w:r>
        <w:t>- NSFAS - nsfas.org.za</w:t>
      </w:r>
    </w:p>
    <w:p>
      <w:pPr>
        <w:pStyle w:val="ListBullet"/>
      </w:pPr>
      <w:r>
        <w:t>- HWSETA - hwseta.org.za</w:t>
      </w:r>
    </w:p>
    <w:p>
      <w:pPr>
        <w:pStyle w:val="ListBullet"/>
      </w:pPr>
      <w:r>
        <w:t>- Funza Lushaka - funzalushaka.doe.gov.za</w:t>
      </w:r>
    </w:p>
    <w:p>
      <w:pPr>
        <w:pStyle w:val="ListBullet"/>
      </w:pPr>
      <w:r>
        <w:t>- NYDA - nyda.gov.za</w:t>
      </w:r>
    </w:p>
    <w:p>
      <w:pPr>
        <w:pStyle w:val="Heading1"/>
      </w:pPr>
      <w:r>
        <w:t>Personal Action Plan</w:t>
      </w:r>
    </w:p>
    <w:p>
      <w:pPr>
        <w:pStyle w:val="ListBullet"/>
      </w:pPr>
      <w:r>
        <w:t>- Term 3: Join sports or maintenance clubs, volunteer.</w:t>
      </w:r>
    </w:p>
    <w:p>
      <w:pPr>
        <w:pStyle w:val="ListBullet"/>
      </w:pPr>
      <w:r>
        <w:t>- Term 4: Choose subject stream and ask to shadow professionals.</w:t>
      </w:r>
    </w:p>
    <w:p>
      <w:pPr>
        <w:pStyle w:val="ListBullet"/>
      </w:pPr>
      <w:r>
        <w:t>- Grade 9: Finalise subject stream (Health/Engineering).</w:t>
      </w:r>
    </w:p>
    <w:p>
      <w:pPr>
        <w:pStyle w:val="ListBullet"/>
      </w:pPr>
      <w:r>
        <w:t>- Grade 10-11: Attend expos, join youth programs (e.g. NYDA).</w:t>
      </w:r>
    </w:p>
    <w:p>
      <w:pPr>
        <w:pStyle w:val="ListBullet"/>
      </w:pPr>
      <w:r>
        <w:t>- Grade 12: Apply to TVETs/universities, NSFAS &amp; learnerships.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