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Ti Tivi Elite Career Roadmap: Tumisang Tshivhahunui</w:t>
      </w:r>
    </w:p>
    <w:p>
      <w:r>
        <w:t>Grade: 10</w:t>
      </w:r>
    </w:p>
    <w:p>
      <w:r>
        <w:t>Holland Code: Social (S:7), Conventional (C:4), Artistic (A:3)</w:t>
      </w:r>
    </w:p>
    <w:p>
      <w:r>
        <w:t>Top Trait: Social – You shine when helping people, working in teams, and making a difference in others’ lives.</w:t>
      </w:r>
    </w:p>
    <w:p>
      <w:pPr>
        <w:pStyle w:val="Heading1"/>
      </w:pPr>
      <w:r>
        <w:t>1. Recommended Career Paths</w:t>
      </w:r>
    </w:p>
    <w:p>
      <w:pPr>
        <w:pStyle w:val="Heading2"/>
      </w:pPr>
      <w:r>
        <w:t>Foundation Phase Teacher</w:t>
      </w:r>
    </w:p>
    <w:p>
      <w:r>
        <w:t>Why? You enjoy guiding others, working with children, and expressing yourself clearly.</w:t>
      </w:r>
    </w:p>
    <w:p>
      <w:r>
        <w:t>Study Path:</w:t>
      </w:r>
    </w:p>
    <w:p>
      <w:pPr>
        <w:pStyle w:val="ListBullet"/>
      </w:pPr>
      <w:r>
        <w:t>• Matric subjects: English, Life Orientation, History/Geography, Maths Lit, Life Sciences</w:t>
      </w:r>
    </w:p>
    <w:p>
      <w:pPr>
        <w:pStyle w:val="ListBullet"/>
      </w:pPr>
      <w:r>
        <w:t>• Degree: B.Ed in Foundation Phase Teaching</w:t>
      </w:r>
    </w:p>
    <w:p>
      <w:pPr>
        <w:pStyle w:val="ListBullet"/>
      </w:pPr>
      <w:r>
        <w:t>• Where: UL, Wits, UJ, UP, UNISA (distance option)</w:t>
      </w:r>
    </w:p>
    <w:p>
      <w:pPr>
        <w:pStyle w:val="Heading2"/>
      </w:pPr>
      <w:r>
        <w:t>Social Worker</w:t>
      </w:r>
    </w:p>
    <w:p>
      <w:r>
        <w:t>Why? You are friendly, understanding, and idealistic — perfect for supporting families and communities.</w:t>
      </w:r>
    </w:p>
    <w:p>
      <w:r>
        <w:t>Study Path:</w:t>
      </w:r>
    </w:p>
    <w:p>
      <w:pPr>
        <w:pStyle w:val="ListBullet"/>
      </w:pPr>
      <w:r>
        <w:t>• Matric subjects: Life Sciences, English, History, Maths Lit/Maths</w:t>
      </w:r>
    </w:p>
    <w:p>
      <w:pPr>
        <w:pStyle w:val="ListBullet"/>
      </w:pPr>
      <w:r>
        <w:t>• Degree: Bachelor of Social Work (BSW)</w:t>
      </w:r>
    </w:p>
    <w:p>
      <w:pPr>
        <w:pStyle w:val="ListBullet"/>
      </w:pPr>
      <w:r>
        <w:t>• Where: UNISA, UJ, UL, NWU</w:t>
      </w:r>
    </w:p>
    <w:p>
      <w:pPr>
        <w:pStyle w:val="ListBullet"/>
      </w:pPr>
      <w:r>
        <w:t>• TVET option: NATED Social Auxiliary Work → learnership → upgrade</w:t>
      </w:r>
    </w:p>
    <w:p>
      <w:pPr>
        <w:pStyle w:val="Heading2"/>
      </w:pPr>
      <w:r>
        <w:t>Community Youth Development Officer</w:t>
      </w:r>
    </w:p>
    <w:p>
      <w:r>
        <w:t>Why? You want to uplift your community and lead positive change through youth projects.</w:t>
      </w:r>
    </w:p>
    <w:p>
      <w:r>
        <w:t>Study Path:</w:t>
      </w:r>
    </w:p>
    <w:p>
      <w:pPr>
        <w:pStyle w:val="ListBullet"/>
      </w:pPr>
      <w:r>
        <w:t>• Matric subjects: Any – focus on Communication, Life Orientation</w:t>
      </w:r>
    </w:p>
    <w:p>
      <w:pPr>
        <w:pStyle w:val="ListBullet"/>
      </w:pPr>
      <w:r>
        <w:t>• Learnerships: Community Development NQF Level 4 or 5 (via HWSETA or ETDP SETA)</w:t>
      </w:r>
    </w:p>
    <w:p>
      <w:pPr>
        <w:pStyle w:val="ListBullet"/>
      </w:pPr>
      <w:r>
        <w:t>• Colleges: Ekurhuleni West TVET, Letaba TVET</w:t>
      </w:r>
    </w:p>
    <w:p>
      <w:pPr>
        <w:pStyle w:val="Heading1"/>
      </w:pPr>
      <w:r>
        <w:t>2. Subject Choice Support (Grade 10–12)</w:t>
      </w:r>
    </w:p>
    <w:p>
      <w:r>
        <w:t>Recommended subjects based on your career fit:</w:t>
      </w:r>
    </w:p>
    <w:p>
      <w:r>
        <w:t>Compulsory: English HL/FAL, Life Orientation, Mathematical Literacy</w:t>
      </w:r>
    </w:p>
    <w:p>
      <w:r>
        <w:t>Electives: Life Sciences, History or Geography, Business Studies or Tourism</w:t>
      </w:r>
    </w:p>
    <w:p>
      <w:pPr>
        <w:pStyle w:val="Heading1"/>
      </w:pPr>
      <w:r>
        <w:t>3. Top Institutions for You</w:t>
      </w:r>
    </w:p>
    <w:p>
      <w:r>
        <w:t>University: UNISA (online), UJ, UL, NWU (National)</w:t>
      </w:r>
    </w:p>
    <w:p>
      <w:r>
        <w:t>College: Letaba TVET, Mopani TVET, Ekurhuleni (Limpopo, Gauteng)</w:t>
      </w:r>
    </w:p>
    <w:p>
      <w:r>
        <w:t>Learnership: HWSETA / ETDP SETA / NYDA (National)</w:t>
      </w:r>
    </w:p>
    <w:p>
      <w:pPr>
        <w:pStyle w:val="Heading1"/>
      </w:pPr>
      <w:r>
        <w:t>4. Bursary &amp; Funding Tips</w:t>
      </w:r>
    </w:p>
    <w:p>
      <w:pPr>
        <w:pStyle w:val="ListBullet"/>
      </w:pPr>
      <w:r>
        <w:t>• NSFAS – Covers tuition, accommodation, and meals for public universities and TVETs.</w:t>
      </w:r>
    </w:p>
    <w:p>
      <w:pPr>
        <w:pStyle w:val="ListBullet"/>
      </w:pPr>
      <w:r>
        <w:t>• Funza Lushaka – Teaching bursary for B.Ed students (apply at funzalushaka.doe.gov.za).</w:t>
      </w:r>
    </w:p>
    <w:p>
      <w:pPr>
        <w:pStyle w:val="ListBullet"/>
      </w:pPr>
      <w:r>
        <w:t>• HWSETA Learnerships – Earn while you train in social/community work.</w:t>
      </w:r>
    </w:p>
    <w:p>
      <w:pPr>
        <w:pStyle w:val="ListBullet"/>
      </w:pPr>
      <w:r>
        <w:t>• NYDA – Supports youth with funding, mentorship &amp; starter packs.</w:t>
      </w:r>
    </w:p>
    <w:p>
      <w:pPr>
        <w:pStyle w:val="Heading1"/>
      </w:pPr>
      <w:r>
        <w:t>5. Personal Action Plan (2025–2027)</w:t>
      </w:r>
    </w:p>
    <w:p>
      <w:pPr>
        <w:pStyle w:val="ListBullet"/>
      </w:pPr>
      <w:r>
        <w:t>• 2025 – Pass Grade 10 with strong LO, English, and Life Sciences.</w:t>
      </w:r>
    </w:p>
    <w:p>
      <w:pPr>
        <w:pStyle w:val="ListBullet"/>
      </w:pPr>
      <w:r>
        <w:t>• 2026 – Apply for bursaries (NSFAS, Funza Lushaka).</w:t>
      </w:r>
    </w:p>
    <w:p>
      <w:pPr>
        <w:pStyle w:val="ListBullet"/>
      </w:pPr>
      <w:r>
        <w:t>• 2027 – Matric year: Apply to universities or TVETs and funding schemes.</w:t>
      </w:r>
    </w:p>
    <w:p>
      <w:pPr>
        <w:pStyle w:val="ListBullet"/>
      </w:pPr>
      <w:r>
        <w:t>• 2028 – Begin your studies or enter a community development learnership.</w:t>
      </w:r>
    </w:p>
    <w:p>
      <w:pPr>
        <w:pStyle w:val="Heading1"/>
      </w:pPr>
      <w:r>
        <w:t>Summary</w:t>
      </w:r>
    </w:p>
    <w:p>
      <w:r>
        <w:t>Best Suited For: Teaching, Youth Work, or Social Services</w:t>
      </w:r>
    </w:p>
    <w:p>
      <w:r>
        <w:t>Your Strengths: Communication, compassion, leadership, teamwork</w:t>
      </w:r>
    </w:p>
    <w:p>
      <w:r>
        <w:t>Next Steps: Choose the right subjects, start planning for funding, and prepare to apply in Grade 12.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